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572158" w:rsidRDefault="00737052" w:rsidP="00994FD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</w:t>
      </w:r>
      <w:r w:rsidR="005A6BF7" w:rsidRPr="00572158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号</w:t>
      </w:r>
      <w:bookmarkStart w:id="0" w:name="_GoBack"/>
      <w:bookmarkEnd w:id="0"/>
    </w:p>
    <w:p w:rsidR="00994FD3" w:rsidRPr="00994FD3" w:rsidRDefault="00994FD3" w:rsidP="00994FD3">
      <w:pPr>
        <w:rPr>
          <w:rFonts w:hAnsiTheme="majorEastAsia"/>
        </w:rPr>
      </w:pPr>
    </w:p>
    <w:p w:rsidR="00994FD3" w:rsidRDefault="00B150BB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経　費　見　積　書</w:t>
      </w:r>
    </w:p>
    <w:p w:rsidR="00994FD3" w:rsidRDefault="00994FD3" w:rsidP="00994FD3">
      <w:pPr>
        <w:jc w:val="center"/>
        <w:rPr>
          <w:rFonts w:hAnsiTheme="majorEastAsia"/>
        </w:rPr>
      </w:pP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9E2473" w:rsidP="009E2473">
      <w:pPr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村山総合支庁長　岡崎　正彦　</w:t>
      </w:r>
      <w:r w:rsidR="00994FD3" w:rsidRPr="009220BE">
        <w:rPr>
          <w:rFonts w:asciiTheme="minorEastAsia" w:eastAsiaTheme="minorEastAsia" w:hAnsiTheme="minorEastAsia" w:hint="eastAsia"/>
          <w:sz w:val="22"/>
        </w:rPr>
        <w:t>殿</w:t>
      </w: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9220BE">
        <w:rPr>
          <w:rFonts w:asciiTheme="minorEastAsia" w:eastAsiaTheme="minorEastAsia" w:hAnsiTheme="minorEastAsia" w:hint="eastAsia"/>
          <w:sz w:val="22"/>
        </w:rPr>
        <w:t>所　在　地</w:t>
      </w:r>
    </w:p>
    <w:p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Pr="009220BE">
        <w:rPr>
          <w:rFonts w:asciiTheme="minorEastAsia" w:eastAsiaTheme="minorEastAsia" w:hAnsiTheme="minorEastAsia" w:hint="eastAsia"/>
          <w:sz w:val="22"/>
        </w:rPr>
        <w:t xml:space="preserve">　　会　社　名</w:t>
      </w:r>
    </w:p>
    <w:p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Pr="009220BE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印</w:t>
      </w:r>
    </w:p>
    <w:p w:rsidR="00B150BB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</w:p>
    <w:p w:rsidR="00B150BB" w:rsidRPr="00B150BB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 w:rsidR="005A6BF7">
        <w:rPr>
          <w:rFonts w:asciiTheme="minorEastAsia" w:eastAsiaTheme="minorEastAsia" w:hAnsiTheme="minorEastAsia" w:hint="eastAsia"/>
          <w:sz w:val="22"/>
        </w:rPr>
        <w:t>「むらやま地域魅力発見・若者みらい創造事業」業務委託</w:t>
      </w:r>
      <w:r>
        <w:rPr>
          <w:rFonts w:asciiTheme="minorEastAsia" w:eastAsiaTheme="minorEastAsia" w:hAnsiTheme="minorEastAsia" w:hint="eastAsia"/>
          <w:sz w:val="22"/>
        </w:rPr>
        <w:t>について、下記のとおり見積もります</w:t>
      </w:r>
      <w:r w:rsidRPr="009220BE">
        <w:rPr>
          <w:rFonts w:asciiTheme="minorEastAsia" w:eastAsiaTheme="minorEastAsia" w:hAnsiTheme="minorEastAsia" w:hint="eastAsia"/>
          <w:sz w:val="22"/>
        </w:rPr>
        <w:t>。</w:t>
      </w:r>
    </w:p>
    <w:p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488"/>
        <w:gridCol w:w="5558"/>
      </w:tblGrid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件名</w:t>
            </w:r>
          </w:p>
        </w:tc>
        <w:tc>
          <w:tcPr>
            <w:tcW w:w="5670" w:type="dxa"/>
            <w:vAlign w:val="center"/>
          </w:tcPr>
          <w:p w:rsidR="00B150BB" w:rsidRDefault="005A6BF7" w:rsidP="005F3334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むらやま地域魅力発見・若者みらい創造事業</w:t>
            </w:r>
          </w:p>
        </w:tc>
      </w:tr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見積価格</w:t>
            </w:r>
          </w:p>
        </w:tc>
        <w:tc>
          <w:tcPr>
            <w:tcW w:w="5670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5670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5670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見積有効期限</w:t>
            </w:r>
          </w:p>
        </w:tc>
        <w:tc>
          <w:tcPr>
            <w:tcW w:w="5670" w:type="dxa"/>
            <w:vAlign w:val="center"/>
          </w:tcPr>
          <w:p w:rsidR="00B150BB" w:rsidRDefault="005A060F" w:rsidP="00B150BB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令和</w:t>
            </w:r>
            <w:r w:rsidR="00B84068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="00B150BB">
              <w:rPr>
                <w:rFonts w:asciiTheme="minorEastAsia" w:eastAsiaTheme="minorEastAsia" w:hAnsiTheme="minorEastAsia" w:hint="eastAsia"/>
                <w:sz w:val="22"/>
              </w:rPr>
              <w:t>年　　月　　日まで</w:t>
            </w:r>
          </w:p>
        </w:tc>
      </w:tr>
    </w:tbl>
    <w:p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737052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pt;margin-top:13.15pt;width:422.55pt;height:151.95pt;z-index:251660288;mso-height-percent:200;mso-height-percent:200;mso-width-relative:margin;mso-height-relative:margin">
            <v:stroke dashstyle="dash"/>
            <v:textbox style="mso-fit-shape-to-text:t">
              <w:txbxContent>
                <w:p w:rsidR="00B150BB" w:rsidRPr="00B150BB" w:rsidRDefault="00B150BB">
                  <w:pPr>
                    <w:rPr>
                      <w:rFonts w:hAnsiTheme="majorEastAsia"/>
                      <w:szCs w:val="24"/>
                    </w:rPr>
                  </w:pPr>
                  <w:r w:rsidRPr="00B150BB">
                    <w:rPr>
                      <w:rFonts w:hAnsiTheme="majorEastAsia" w:hint="eastAsia"/>
                      <w:szCs w:val="24"/>
                    </w:rPr>
                    <w:t>【記載上の注意】</w:t>
                  </w:r>
                </w:p>
                <w:p w:rsidR="00B150BB" w:rsidRDefault="00B150BB">
                  <w:pPr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１．全ての項目を記入すること</w:t>
                  </w:r>
                </w:p>
                <w:p w:rsidR="00B150BB" w:rsidRPr="00B150BB" w:rsidRDefault="00B150BB">
                  <w:pPr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２．本様式と合わせ、見積価格の詳細の積算を別途、添付すること。（様式任意）</w:t>
                  </w:r>
                </w:p>
              </w:txbxContent>
            </v:textbox>
          </v:shape>
        </w:pict>
      </w:r>
    </w:p>
    <w:sectPr w:rsidR="00B150BB" w:rsidRPr="009220BE" w:rsidSect="00B150BB">
      <w:pgSz w:w="11906" w:h="16838"/>
      <w:pgMar w:top="1418" w:right="1983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93015"/>
    <w:rsid w:val="000E70CE"/>
    <w:rsid w:val="000F3197"/>
    <w:rsid w:val="0010562D"/>
    <w:rsid w:val="00134357"/>
    <w:rsid w:val="00217D4E"/>
    <w:rsid w:val="00246461"/>
    <w:rsid w:val="002B4B2F"/>
    <w:rsid w:val="003263CF"/>
    <w:rsid w:val="003F41F1"/>
    <w:rsid w:val="004A1C9C"/>
    <w:rsid w:val="004E0DDF"/>
    <w:rsid w:val="0051578D"/>
    <w:rsid w:val="00556E8F"/>
    <w:rsid w:val="00565CF1"/>
    <w:rsid w:val="00572158"/>
    <w:rsid w:val="005A060F"/>
    <w:rsid w:val="005A6BF7"/>
    <w:rsid w:val="005F3334"/>
    <w:rsid w:val="00601792"/>
    <w:rsid w:val="006054A1"/>
    <w:rsid w:val="006116EF"/>
    <w:rsid w:val="00737052"/>
    <w:rsid w:val="007C5CE7"/>
    <w:rsid w:val="007D7542"/>
    <w:rsid w:val="008B328E"/>
    <w:rsid w:val="00913920"/>
    <w:rsid w:val="009220BE"/>
    <w:rsid w:val="00924E86"/>
    <w:rsid w:val="0096795A"/>
    <w:rsid w:val="00994FD3"/>
    <w:rsid w:val="009E2473"/>
    <w:rsid w:val="00B150BB"/>
    <w:rsid w:val="00B1625B"/>
    <w:rsid w:val="00B259FD"/>
    <w:rsid w:val="00B75D5A"/>
    <w:rsid w:val="00B84068"/>
    <w:rsid w:val="00BB5F40"/>
    <w:rsid w:val="00BE25E9"/>
    <w:rsid w:val="00C86A9E"/>
    <w:rsid w:val="00CD1CB3"/>
    <w:rsid w:val="00D873C6"/>
    <w:rsid w:val="00E21F8D"/>
    <w:rsid w:val="00F10B2C"/>
    <w:rsid w:val="00F16A84"/>
    <w:rsid w:val="00F4675B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3E228B1A"/>
  <w15:docId w15:val="{F02E309A-EA32-4789-9EF0-208577C4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5</cp:revision>
  <dcterms:created xsi:type="dcterms:W3CDTF">2025-04-25T01:31:00Z</dcterms:created>
  <dcterms:modified xsi:type="dcterms:W3CDTF">2025-04-25T05:18:00Z</dcterms:modified>
</cp:coreProperties>
</file>