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62" w:rsidRPr="00F660AE" w:rsidRDefault="00F660AE" w:rsidP="00486F62">
      <w:pPr>
        <w:autoSpaceDE w:val="0"/>
        <w:autoSpaceDN w:val="0"/>
        <w:rPr>
          <w:rFonts w:ascii="ＭＳ ゴシック" w:eastAsia="ＭＳ ゴシック" w:hAnsi="ＭＳ ゴシック"/>
          <w:sz w:val="20"/>
          <w:szCs w:val="20"/>
        </w:rPr>
      </w:pPr>
      <w:r w:rsidRPr="00F660AE">
        <w:rPr>
          <w:rFonts w:ascii="ＭＳ ゴシック" w:eastAsia="ＭＳ ゴシック" w:hAnsi="ＭＳ ゴシック" w:hint="eastAsia"/>
          <w:sz w:val="20"/>
          <w:szCs w:val="20"/>
        </w:rPr>
        <w:t>県規則</w:t>
      </w:r>
      <w:r w:rsidR="00486F62" w:rsidRPr="00F660AE">
        <w:rPr>
          <w:rFonts w:ascii="ＭＳ ゴシック" w:eastAsia="ＭＳ ゴシック" w:hAnsi="ＭＳ ゴシック" w:hint="eastAsia"/>
          <w:sz w:val="20"/>
          <w:szCs w:val="20"/>
        </w:rPr>
        <w:t>様式第</w:t>
      </w:r>
      <w:bookmarkStart w:id="0" w:name="_GoBack"/>
      <w:bookmarkEnd w:id="0"/>
      <w:r w:rsidR="00486F62" w:rsidRPr="00F660AE">
        <w:rPr>
          <w:rFonts w:ascii="ＭＳ ゴシック" w:eastAsia="ＭＳ ゴシック" w:hAnsi="ＭＳ ゴシック" w:hint="eastAsia"/>
          <w:sz w:val="20"/>
          <w:szCs w:val="20"/>
        </w:rPr>
        <w:t>４号</w:t>
      </w:r>
    </w:p>
    <w:p w:rsidR="00486F62" w:rsidRPr="00D35E76" w:rsidRDefault="00486F62" w:rsidP="00486F62">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住民への周知に係る</w:t>
      </w:r>
      <w:r w:rsidRPr="00D35E76">
        <w:rPr>
          <w:rFonts w:ascii="ＭＳ 明朝" w:eastAsia="ＭＳ 明朝" w:hAnsi="ＭＳ 明朝" w:hint="eastAsia"/>
          <w:sz w:val="20"/>
          <w:szCs w:val="20"/>
        </w:rPr>
        <w:t>報告書</w:t>
      </w:r>
    </w:p>
    <w:p w:rsidR="00486F62" w:rsidRPr="00C26CBB" w:rsidRDefault="00486F62" w:rsidP="00486F62">
      <w:pPr>
        <w:autoSpaceDE w:val="0"/>
        <w:autoSpaceDN w:val="0"/>
        <w:rPr>
          <w:rFonts w:ascii="ＭＳ 明朝" w:eastAsia="ＭＳ 明朝" w:hAnsi="ＭＳ 明朝"/>
          <w:sz w:val="20"/>
          <w:szCs w:val="20"/>
        </w:rPr>
      </w:pPr>
    </w:p>
    <w:p w:rsidR="00486F62" w:rsidRPr="00D35E76" w:rsidRDefault="00486F62" w:rsidP="00486F62">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486F62" w:rsidRPr="00D35E76" w:rsidRDefault="00486F62" w:rsidP="00486F62">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山形県知事　殿</w:t>
      </w:r>
    </w:p>
    <w:p w:rsidR="00486F62" w:rsidRPr="00D35E76" w:rsidRDefault="00486F62" w:rsidP="00486F62">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1"/>
        <w:gridCol w:w="3969"/>
      </w:tblGrid>
      <w:tr w:rsidR="00486F62" w:rsidRPr="00D35E76" w:rsidTr="009E5482">
        <w:trPr>
          <w:trHeight w:val="454"/>
          <w:jc w:val="right"/>
        </w:trPr>
        <w:tc>
          <w:tcPr>
            <w:tcW w:w="1560" w:type="dxa"/>
          </w:tcPr>
          <w:p w:rsidR="00486F62" w:rsidRPr="00A50BA8" w:rsidRDefault="00486F62"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991" w:type="dxa"/>
          </w:tcPr>
          <w:p w:rsidR="00486F62" w:rsidRPr="00A50BA8" w:rsidRDefault="00486F62" w:rsidP="009E5482">
            <w:pPr>
              <w:autoSpaceDE w:val="0"/>
              <w:autoSpaceDN w:val="0"/>
              <w:jc w:val="distribute"/>
              <w:rPr>
                <w:rFonts w:ascii="ＭＳ 明朝" w:eastAsia="ＭＳ 明朝" w:hAnsi="ＭＳ 明朝"/>
                <w:sz w:val="20"/>
                <w:szCs w:val="20"/>
              </w:rPr>
            </w:pPr>
            <w:r w:rsidRPr="00A50BA8">
              <w:rPr>
                <w:rFonts w:ascii="ＭＳ 明朝" w:eastAsia="ＭＳ 明朝" w:hAnsi="ＭＳ 明朝" w:hint="eastAsia"/>
                <w:sz w:val="20"/>
                <w:szCs w:val="20"/>
              </w:rPr>
              <w:t>住所</w:t>
            </w:r>
          </w:p>
        </w:tc>
        <w:tc>
          <w:tcPr>
            <w:tcW w:w="3969" w:type="dxa"/>
          </w:tcPr>
          <w:p w:rsidR="00486F62" w:rsidRPr="00A50BA8" w:rsidRDefault="00486F62" w:rsidP="009E5482">
            <w:pPr>
              <w:autoSpaceDE w:val="0"/>
              <w:autoSpaceDN w:val="0"/>
              <w:rPr>
                <w:rFonts w:ascii="ＭＳ 明朝" w:eastAsia="ＭＳ 明朝" w:hAnsi="ＭＳ 明朝"/>
                <w:sz w:val="20"/>
                <w:szCs w:val="20"/>
              </w:rPr>
            </w:pPr>
          </w:p>
        </w:tc>
      </w:tr>
      <w:tr w:rsidR="00486F62" w:rsidRPr="00D35E76" w:rsidTr="009E5482">
        <w:trPr>
          <w:trHeight w:val="454"/>
          <w:jc w:val="right"/>
        </w:trPr>
        <w:tc>
          <w:tcPr>
            <w:tcW w:w="1560" w:type="dxa"/>
          </w:tcPr>
          <w:p w:rsidR="00486F62" w:rsidRPr="00D35E76" w:rsidRDefault="00486F62" w:rsidP="009E5482">
            <w:pPr>
              <w:autoSpaceDE w:val="0"/>
              <w:autoSpaceDN w:val="0"/>
              <w:jc w:val="distribute"/>
              <w:rPr>
                <w:rFonts w:ascii="ＭＳ 明朝" w:eastAsia="ＭＳ 明朝" w:hAnsi="ＭＳ 明朝"/>
                <w:sz w:val="20"/>
                <w:szCs w:val="20"/>
              </w:rPr>
            </w:pPr>
          </w:p>
        </w:tc>
        <w:tc>
          <w:tcPr>
            <w:tcW w:w="991" w:type="dxa"/>
          </w:tcPr>
          <w:p w:rsidR="00486F62" w:rsidRPr="00D35E76" w:rsidRDefault="00486F62"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486F62" w:rsidRPr="00D35E76" w:rsidRDefault="00486F62" w:rsidP="009E5482">
            <w:pPr>
              <w:autoSpaceDE w:val="0"/>
              <w:autoSpaceDN w:val="0"/>
              <w:rPr>
                <w:rFonts w:ascii="ＭＳ 明朝" w:eastAsia="ＭＳ 明朝" w:hAnsi="ＭＳ 明朝"/>
                <w:sz w:val="20"/>
                <w:szCs w:val="20"/>
              </w:rPr>
            </w:pPr>
          </w:p>
        </w:tc>
      </w:tr>
    </w:tbl>
    <w:p w:rsidR="00486F62" w:rsidRPr="00C26CBB" w:rsidRDefault="00486F62" w:rsidP="00486F62">
      <w:pPr>
        <w:autoSpaceDE w:val="0"/>
        <w:autoSpaceDN w:val="0"/>
        <w:rPr>
          <w:rFonts w:ascii="ＭＳ 明朝" w:eastAsia="ＭＳ 明朝" w:hAnsi="ＭＳ 明朝"/>
          <w:sz w:val="20"/>
          <w:szCs w:val="20"/>
        </w:rPr>
      </w:pPr>
    </w:p>
    <w:p w:rsidR="00486F62" w:rsidRPr="00C26CBB" w:rsidRDefault="00486F62" w:rsidP="00486F62">
      <w:pPr>
        <w:autoSpaceDE w:val="0"/>
        <w:autoSpaceDN w:val="0"/>
        <w:snapToGrid w:val="0"/>
        <w:rPr>
          <w:rFonts w:ascii="ＭＳ 明朝" w:eastAsia="ＭＳ 明朝" w:hAnsi="ＭＳ 明朝"/>
          <w:sz w:val="20"/>
          <w:szCs w:val="20"/>
        </w:rPr>
      </w:pPr>
      <w:r w:rsidRPr="00C26CBB">
        <w:rPr>
          <w:rFonts w:ascii="ＭＳ 明朝" w:eastAsia="ＭＳ 明朝" w:hAnsi="ＭＳ 明朝" w:hint="eastAsia"/>
          <w:sz w:val="20"/>
          <w:szCs w:val="20"/>
        </w:rPr>
        <w:t xml:space="preserve">　宅地造成及び特定盛土等規制法</w:t>
      </w:r>
      <w:r w:rsidRPr="000D1402">
        <w:rPr>
          <w:rFonts w:ascii="ＭＳ 明朝" w:eastAsia="ＭＳ 明朝" w:hAnsi="ＭＳ 明朝" w:hint="eastAsia"/>
          <w:sz w:val="40"/>
          <w:szCs w:val="40"/>
          <w:eastAsianLayout w:id="-736282102" w:combine="1" w:combineBrackets="curly"/>
        </w:rPr>
        <w:t>第11条第29条</w:t>
      </w:r>
      <w:r w:rsidRPr="00C26CBB">
        <w:rPr>
          <w:rFonts w:ascii="ＭＳ 明朝" w:eastAsia="ＭＳ 明朝" w:hAnsi="ＭＳ 明朝" w:hint="eastAsia"/>
          <w:sz w:val="20"/>
          <w:szCs w:val="20"/>
        </w:rPr>
        <w:t>の規定による周辺住民への周知を次のとおり実施しましたので、報告します。</w:t>
      </w:r>
    </w:p>
    <w:tbl>
      <w:tblPr>
        <w:tblStyle w:val="a3"/>
        <w:tblW w:w="8930" w:type="dxa"/>
        <w:tblInd w:w="170" w:type="dxa"/>
        <w:tblLook w:val="04A0" w:firstRow="1" w:lastRow="0" w:firstColumn="1" w:lastColumn="0" w:noHBand="0" w:noVBand="1"/>
      </w:tblPr>
      <w:tblGrid>
        <w:gridCol w:w="1952"/>
        <w:gridCol w:w="1701"/>
        <w:gridCol w:w="5277"/>
      </w:tblGrid>
      <w:tr w:rsidR="00486F62" w:rsidRPr="00D35E76" w:rsidTr="005A53E5">
        <w:trPr>
          <w:trHeight w:val="1048"/>
        </w:trPr>
        <w:tc>
          <w:tcPr>
            <w:tcW w:w="1952" w:type="dxa"/>
          </w:tcPr>
          <w:p w:rsidR="00486F62" w:rsidRPr="007F4612"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7F4612">
              <w:rPr>
                <w:rFonts w:ascii="ＭＳ 明朝" w:eastAsia="ＭＳ 明朝" w:hAnsi="ＭＳ 明朝" w:hint="eastAsia"/>
                <w:sz w:val="20"/>
                <w:szCs w:val="20"/>
              </w:rPr>
              <w:t>周知を行った者</w:t>
            </w:r>
          </w:p>
        </w:tc>
        <w:tc>
          <w:tcPr>
            <w:tcW w:w="6978" w:type="dxa"/>
            <w:gridSpan w:val="2"/>
          </w:tcPr>
          <w:p w:rsidR="00486F62" w:rsidRPr="000D1402"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周知の方法</w:t>
            </w:r>
          </w:p>
        </w:tc>
        <w:tc>
          <w:tcPr>
            <w:tcW w:w="6978" w:type="dxa"/>
            <w:gridSpan w:val="2"/>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sz w:val="20"/>
                <w:szCs w:val="20"/>
              </w:rPr>
              <w:t>□説明会の開催</w:t>
            </w: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□訪問による説明</w:t>
            </w: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sz w:val="20"/>
                <w:szCs w:val="20"/>
              </w:rPr>
              <w:t>□書面の配布</w:t>
            </w:r>
          </w:p>
          <w:p w:rsidR="00486F62" w:rsidRPr="00A50BA8"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A50BA8">
              <w:rPr>
                <w:rFonts w:ascii="ＭＳ 明朝" w:eastAsia="ＭＳ 明朝" w:hAnsi="ＭＳ 明朝" w:hint="eastAsia"/>
                <w:sz w:val="20"/>
                <w:szCs w:val="20"/>
              </w:rPr>
              <w:t>□工事内容の掲示及びインターネットを利用した閲覧</w:t>
            </w:r>
          </w:p>
        </w:tc>
      </w:tr>
      <w:tr w:rsidR="00486F62" w:rsidRPr="00D35E76" w:rsidTr="005A53E5">
        <w:tc>
          <w:tcPr>
            <w:tcW w:w="1952" w:type="dxa"/>
            <w:vMerge w:val="restart"/>
          </w:tcPr>
          <w:p w:rsidR="005A53E5"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説明会の開催の</w:t>
            </w: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実施状況</w:t>
            </w: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開催日時</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開催場所</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説明した人数</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val="restart"/>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訪問による説明の実施状況</w:t>
            </w: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訪問日時</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訪問場所</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説明した人数</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val="restart"/>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書面の</w:t>
            </w:r>
            <w:r>
              <w:rPr>
                <w:rFonts w:ascii="ＭＳ 明朝" w:eastAsia="ＭＳ 明朝" w:hAnsi="ＭＳ 明朝" w:hint="eastAsia"/>
                <w:sz w:val="20"/>
                <w:szCs w:val="20"/>
              </w:rPr>
              <w:t>配布</w:t>
            </w:r>
            <w:r w:rsidRPr="00D35E76">
              <w:rPr>
                <w:rFonts w:ascii="ＭＳ 明朝" w:eastAsia="ＭＳ 明朝" w:hAnsi="ＭＳ 明朝" w:hint="eastAsia"/>
                <w:sz w:val="20"/>
                <w:szCs w:val="20"/>
              </w:rPr>
              <w:t>の実施状況</w:t>
            </w: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配布日</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Pr>
                <w:rFonts w:ascii="ＭＳ 明朝" w:eastAsia="ＭＳ 明朝" w:hAnsi="ＭＳ 明朝" w:hint="eastAsia"/>
                <w:sz w:val="20"/>
                <w:szCs w:val="20"/>
              </w:rPr>
              <w:t>配布場所</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配布した人数</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val="restart"/>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工事内容の掲示及びインターネットを利用した閲覧の実施状況</w:t>
            </w: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周知期間</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掲示場所</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vMerge/>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c>
          <w:tcPr>
            <w:tcW w:w="1701"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D35E76">
              <w:rPr>
                <w:rFonts w:ascii="ＭＳ 明朝" w:eastAsia="ＭＳ 明朝" w:hAnsi="ＭＳ 明朝" w:hint="eastAsia"/>
                <w:sz w:val="20"/>
                <w:szCs w:val="20"/>
              </w:rPr>
              <w:t>インターネットのアドレス</w:t>
            </w:r>
          </w:p>
        </w:tc>
        <w:tc>
          <w:tcPr>
            <w:tcW w:w="5277"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r w:rsidR="00486F62" w:rsidRPr="00D35E76" w:rsidTr="005A53E5">
        <w:tc>
          <w:tcPr>
            <w:tcW w:w="1952" w:type="dxa"/>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r w:rsidRPr="00BD00AD">
              <w:rPr>
                <w:rFonts w:ascii="ＭＳ 明朝" w:eastAsia="ＭＳ 明朝" w:hAnsi="ＭＳ 明朝" w:hint="eastAsia"/>
                <w:sz w:val="20"/>
                <w:szCs w:val="20"/>
              </w:rPr>
              <w:t>住民の意見等</w:t>
            </w:r>
          </w:p>
        </w:tc>
        <w:tc>
          <w:tcPr>
            <w:tcW w:w="6978" w:type="dxa"/>
            <w:gridSpan w:val="2"/>
          </w:tcPr>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p w:rsidR="00486F62" w:rsidRPr="00D35E76" w:rsidRDefault="00486F62" w:rsidP="009E5482">
            <w:pPr>
              <w:widowControl/>
              <w:autoSpaceDE w:val="0"/>
              <w:autoSpaceDN w:val="0"/>
              <w:snapToGrid w:val="0"/>
              <w:spacing w:line="276" w:lineRule="auto"/>
              <w:jc w:val="left"/>
              <w:rPr>
                <w:rFonts w:ascii="ＭＳ 明朝" w:eastAsia="ＭＳ 明朝" w:hAnsi="ＭＳ 明朝"/>
                <w:sz w:val="20"/>
                <w:szCs w:val="20"/>
              </w:rPr>
            </w:pPr>
          </w:p>
        </w:tc>
      </w:tr>
    </w:tbl>
    <w:p w:rsidR="00486F62" w:rsidRPr="001B2838" w:rsidRDefault="00486F62" w:rsidP="00486F62">
      <w:pPr>
        <w:widowControl/>
        <w:autoSpaceDE w:val="0"/>
        <w:autoSpaceDN w:val="0"/>
        <w:ind w:leftChars="100" w:left="1010" w:hangingChars="400" w:hanging="800"/>
        <w:jc w:val="left"/>
        <w:rPr>
          <w:rFonts w:ascii="ＭＳ 明朝" w:eastAsia="ＭＳ 明朝" w:hAnsi="ＭＳ 明朝"/>
          <w:sz w:val="20"/>
          <w:szCs w:val="20"/>
        </w:rPr>
      </w:pPr>
      <w:r w:rsidRPr="001B2838">
        <w:rPr>
          <w:rFonts w:ascii="ＭＳ 明朝" w:eastAsia="ＭＳ 明朝" w:hAnsi="ＭＳ 明朝"/>
          <w:sz w:val="20"/>
          <w:szCs w:val="20"/>
        </w:rPr>
        <w:t>(注)　１　工事主が法人である場合は、氏名は</w:t>
      </w:r>
      <w:r>
        <w:rPr>
          <w:rFonts w:ascii="ＭＳ 明朝" w:eastAsia="ＭＳ 明朝" w:hAnsi="ＭＳ 明朝" w:hint="eastAsia"/>
          <w:sz w:val="20"/>
          <w:szCs w:val="20"/>
        </w:rPr>
        <w:t>、</w:t>
      </w:r>
      <w:r w:rsidRPr="001B2838">
        <w:rPr>
          <w:rFonts w:ascii="ＭＳ 明朝" w:eastAsia="ＭＳ 明朝" w:hAnsi="ＭＳ 明朝"/>
          <w:sz w:val="20"/>
          <w:szCs w:val="20"/>
        </w:rPr>
        <w:t>当該法人の名称及び担当者氏名を記入してください。</w:t>
      </w:r>
    </w:p>
    <w:p w:rsidR="00486F62" w:rsidRPr="001B2838" w:rsidRDefault="00486F62" w:rsidP="00486F62">
      <w:pPr>
        <w:widowControl/>
        <w:autoSpaceDE w:val="0"/>
        <w:autoSpaceDN w:val="0"/>
        <w:ind w:leftChars="400" w:left="104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２　「周知を行った者」の欄は、説明を行った者の氏名（法人</w:t>
      </w:r>
      <w:r w:rsidRPr="001B2838">
        <w:rPr>
          <w:rFonts w:ascii="ＭＳ 明朝" w:eastAsia="ＭＳ 明朝" w:hAnsi="ＭＳ 明朝" w:hint="eastAsia"/>
          <w:sz w:val="20"/>
          <w:szCs w:val="20"/>
        </w:rPr>
        <w:t>である場合は、当該法人の名称及び担当者氏名）を記入してください。</w:t>
      </w:r>
    </w:p>
    <w:p w:rsidR="00486F62" w:rsidRPr="001B2838" w:rsidRDefault="00486F62" w:rsidP="00486F62">
      <w:pPr>
        <w:widowControl/>
        <w:autoSpaceDE w:val="0"/>
        <w:autoSpaceDN w:val="0"/>
        <w:ind w:leftChars="400" w:left="1040" w:hangingChars="100" w:hanging="200"/>
        <w:jc w:val="left"/>
        <w:rPr>
          <w:rFonts w:ascii="ＭＳ 明朝" w:eastAsia="ＭＳ 明朝" w:hAnsi="ＭＳ 明朝"/>
          <w:sz w:val="20"/>
          <w:szCs w:val="20"/>
        </w:rPr>
      </w:pPr>
      <w:r w:rsidRPr="001B2838">
        <w:rPr>
          <w:rFonts w:ascii="ＭＳ 明朝" w:eastAsia="ＭＳ 明朝" w:hAnsi="ＭＳ 明朝" w:hint="eastAsia"/>
          <w:sz w:val="20"/>
          <w:szCs w:val="20"/>
        </w:rPr>
        <w:t xml:space="preserve">３　</w:t>
      </w:r>
      <w:r>
        <w:rPr>
          <w:rFonts w:ascii="ＭＳ 明朝" w:eastAsia="ＭＳ 明朝" w:hAnsi="ＭＳ 明朝" w:hint="eastAsia"/>
          <w:sz w:val="20"/>
          <w:szCs w:val="20"/>
        </w:rPr>
        <w:t>「周知の方法」の欄は、</w:t>
      </w:r>
      <w:r w:rsidRPr="001B2838">
        <w:rPr>
          <w:rFonts w:ascii="ＭＳ 明朝" w:eastAsia="ＭＳ 明朝" w:hAnsi="ＭＳ 明朝" w:hint="eastAsia"/>
          <w:sz w:val="20"/>
          <w:szCs w:val="20"/>
        </w:rPr>
        <w:t>該当する□にレ印を記入してください。</w:t>
      </w:r>
    </w:p>
    <w:p w:rsidR="00486F62" w:rsidRDefault="00486F62" w:rsidP="00486F62">
      <w:pPr>
        <w:widowControl/>
        <w:autoSpaceDE w:val="0"/>
        <w:autoSpaceDN w:val="0"/>
        <w:ind w:leftChars="400" w:left="1040" w:hangingChars="100" w:hanging="200"/>
        <w:jc w:val="left"/>
        <w:rPr>
          <w:rFonts w:ascii="ＭＳ 明朝" w:eastAsia="ＭＳ 明朝" w:hAnsi="ＭＳ 明朝"/>
          <w:sz w:val="20"/>
          <w:szCs w:val="20"/>
        </w:rPr>
      </w:pPr>
      <w:r w:rsidRPr="001B2838">
        <w:rPr>
          <w:rFonts w:ascii="ＭＳ 明朝" w:eastAsia="ＭＳ 明朝" w:hAnsi="ＭＳ 明朝" w:hint="eastAsia"/>
          <w:sz w:val="20"/>
          <w:szCs w:val="20"/>
        </w:rPr>
        <w:t>４　「住民の意見等」の欄は、周知を行った際に住民から聴取した意見等を記入してください。</w:t>
      </w:r>
    </w:p>
    <w:p w:rsidR="00726FDA" w:rsidRPr="00486F62" w:rsidRDefault="00486F62" w:rsidP="00486F62">
      <w:pPr>
        <w:widowControl/>
        <w:autoSpaceDE w:val="0"/>
        <w:autoSpaceDN w:val="0"/>
        <w:ind w:leftChars="400" w:left="1040" w:hangingChars="100" w:hanging="200"/>
        <w:jc w:val="left"/>
        <w:rPr>
          <w:rFonts w:ascii="ＭＳ 明朝" w:eastAsia="ＭＳ 明朝" w:hAnsi="ＭＳ 明朝"/>
          <w:sz w:val="20"/>
          <w:szCs w:val="20"/>
        </w:rPr>
      </w:pPr>
      <w:r w:rsidRPr="001B2838">
        <w:rPr>
          <w:rFonts w:ascii="ＭＳ 明朝" w:eastAsia="ＭＳ 明朝" w:hAnsi="ＭＳ 明朝" w:hint="eastAsia"/>
          <w:sz w:val="20"/>
          <w:szCs w:val="20"/>
        </w:rPr>
        <w:t>５　周知を行った対象者がわかる資料及び周知に使用した資料を添付してください。</w:t>
      </w:r>
    </w:p>
    <w:sectPr w:rsidR="00726FDA" w:rsidRPr="00486F62"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486F62"/>
    <w:rsid w:val="005A53E5"/>
    <w:rsid w:val="00662CA9"/>
    <w:rsid w:val="00726FDA"/>
    <w:rsid w:val="00815E36"/>
    <w:rsid w:val="00CE0865"/>
    <w:rsid w:val="00F66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70843"/>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2025-04-21T10:07:00Z</dcterms:created>
  <dcterms:modified xsi:type="dcterms:W3CDTF">2025-04-21T10:34:00Z</dcterms:modified>
</cp:coreProperties>
</file>