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五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様式第十五〔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第52条・第82条〕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宅地造成又は特定盛土等に関する工事の届出書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9F54B3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9F54B3">
        <w:rPr>
          <w:rFonts w:ascii="ＭＳ 明朝" w:eastAsia="ＭＳ 明朝" w:hAnsi="ＭＳ 明朝" w:hint="eastAsia"/>
          <w:sz w:val="40"/>
          <w:szCs w:val="40"/>
          <w:eastAsianLayout w:id="-728955904" w:combine="1" w:combineBrackets="curly"/>
        </w:rPr>
        <w:t>第21条第１項第40</w:t>
      </w:r>
      <w:r w:rsidRPr="009F54B3">
        <w:rPr>
          <w:rFonts w:ascii="ＭＳ 明朝" w:eastAsia="ＭＳ 明朝" w:hAnsi="ＭＳ 明朝" w:hint="eastAsia"/>
          <w:sz w:val="40"/>
          <w:szCs w:val="40"/>
          <w:eastAsianLayout w:id="-728955904" w:combine="1" w:combineBrackets="curly"/>
        </w:rPr>
        <w:t>条第１項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の規定により、下記の工事について届け出ます。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3227"/>
        <w:gridCol w:w="1195"/>
        <w:gridCol w:w="3685"/>
        <w:gridCol w:w="454"/>
      </w:tblGrid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9F54B3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  <w:r w:rsidR="00F677D8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F54B3" w:rsidRPr="00D0120C" w:rsidRDefault="009F54B3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8" w:rsidRPr="00D0120C" w:rsidRDefault="009F54B3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</w:t>
            </w:r>
            <w:r w:rsidR="00F677D8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2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7D8" w:rsidRPr="00D0120C" w:rsidRDefault="0053535E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677D8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53535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7D8" w:rsidRPr="00D0120C" w:rsidRDefault="00F677D8" w:rsidP="0053535E">
            <w:pPr>
              <w:autoSpaceDE w:val="0"/>
              <w:autoSpaceDN w:val="0"/>
              <w:snapToGrid w:val="0"/>
              <w:spacing w:line="264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  <w:r w:rsidR="0053535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53535E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工事着手年月日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F54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F677D8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工事の進捗状況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8" w:rsidRPr="00D0120C" w:rsidRDefault="00F677D8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9F54B3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9F54B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工事主又は１欄の工事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B216E" w:rsidRPr="00D0120C" w:rsidRDefault="004B216E" w:rsidP="009F54B3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２欄は、代表地点の緯度及び経度を世界測地系に従つて測量し、小数点以下第一位まで記入してください。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CA" w:rsidRDefault="00FF67CA" w:rsidP="00886E1E">
      <w:r>
        <w:separator/>
      </w:r>
    </w:p>
  </w:endnote>
  <w:endnote w:type="continuationSeparator" w:id="0">
    <w:p w:rsidR="00FF67CA" w:rsidRDefault="00FF67CA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CA" w:rsidRDefault="00FF67CA" w:rsidP="00886E1E">
      <w:r>
        <w:separator/>
      </w:r>
    </w:p>
  </w:footnote>
  <w:footnote w:type="continuationSeparator" w:id="0">
    <w:p w:rsidR="00FF67CA" w:rsidRDefault="00FF67CA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6586F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7CA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C824E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C1BA-FF41-4F62-A687-2E20ADAE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2025-05-22T07:45:00Z</dcterms:created>
  <dcterms:modified xsi:type="dcterms:W3CDTF">2025-05-22T07:45:00Z</dcterms:modified>
</cp:coreProperties>
</file>