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21" w:rsidRPr="001453A2" w:rsidRDefault="001453A2">
      <w:pPr>
        <w:snapToGrid w:val="0"/>
        <w:spacing w:line="240" w:lineRule="exact"/>
        <w:rPr>
          <w:rFonts w:hAnsi="ＭＳ 明朝"/>
          <w:snapToGrid w:val="0"/>
        </w:rPr>
      </w:pPr>
      <w:r w:rsidRPr="001453A2">
        <w:rPr>
          <w:rFonts w:hAnsi="ＭＳ 明朝" w:hint="eastAsia"/>
          <w:snapToGrid w:val="0"/>
        </w:rPr>
        <w:t>様式第32号</w:t>
      </w:r>
    </w:p>
    <w:p w:rsidR="000D1821" w:rsidRDefault="000D1821">
      <w:pPr>
        <w:snapToGrid w:val="0"/>
        <w:spacing w:after="36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D1821" w:rsidRDefault="000D1821">
      <w:pPr>
        <w:snapToGrid w:val="0"/>
        <w:spacing w:after="24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山形県知事　殿</w:t>
      </w:r>
    </w:p>
    <w:p w:rsidR="000D1821" w:rsidRDefault="000D1821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:rsidR="000D1821" w:rsidRDefault="000D1821">
      <w:pPr>
        <w:snapToGrid w:val="0"/>
        <w:spacing w:after="24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名称及び代表者氏名　　　　</w:t>
      </w:r>
      <w:r w:rsidR="009D2F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D1821" w:rsidRDefault="000D1821">
      <w:pPr>
        <w:snapToGrid w:val="0"/>
        <w:spacing w:after="240"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医療法人決算届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医療法人決算届</w:t>
      </w:r>
    </w:p>
    <w:p w:rsidR="000D1821" w:rsidRDefault="000D1821">
      <w:pPr>
        <w:snapToGrid w:val="0"/>
        <w:spacing w:after="24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下記会計年度に係る決算を終了したので届け出ます。</w:t>
      </w:r>
    </w:p>
    <w:p w:rsidR="000D1821" w:rsidRDefault="000D1821">
      <w:pPr>
        <w:snapToGrid w:val="0"/>
        <w:spacing w:after="120" w:line="40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</w:t>
      </w:r>
    </w:p>
    <w:p w:rsidR="000D1821" w:rsidRDefault="000D1821">
      <w:pPr>
        <w:snapToGrid w:val="0"/>
        <w:spacing w:after="120" w:line="64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会計年度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会計年度</w:t>
      </w:r>
      <w:r>
        <w:rPr>
          <w:rFonts w:ascii="?l?r ??fc" w:hint="eastAsia"/>
          <w:snapToGrid w:val="0"/>
        </w:rPr>
        <w:t xml:space="preserve">　　　　　年　　　月　　　日から</w:t>
      </w:r>
      <w:r>
        <w:rPr>
          <w:rFonts w:ascii="?l?r ??fc"/>
          <w:snapToGrid w:val="0"/>
        </w:rPr>
        <w:br/>
      </w:r>
      <w:r>
        <w:rPr>
          <w:rFonts w:ascii="?l?r ??fc" w:hint="eastAsia"/>
          <w:snapToGrid w:val="0"/>
        </w:rPr>
        <w:t xml:space="preserve">　　　　　　　　　　　　年　　　月　　　日まで</w:t>
      </w:r>
    </w:p>
    <w:p w:rsidR="000D1821" w:rsidRDefault="000D1821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備考　次の書類を添付すること。</w:t>
      </w:r>
    </w:p>
    <w:p w:rsidR="000D1821" w:rsidRDefault="000D1821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事業報告書</w:t>
      </w:r>
    </w:p>
    <w:p w:rsidR="000D1821" w:rsidRDefault="000D1821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財産目録</w:t>
      </w:r>
    </w:p>
    <w:p w:rsidR="000D1821" w:rsidRDefault="000D1821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３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貸借対照表</w:t>
      </w:r>
    </w:p>
    <w:p w:rsidR="00715F7F" w:rsidRDefault="000D1821" w:rsidP="00715F7F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４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損益計算書</w:t>
      </w:r>
    </w:p>
    <w:p w:rsidR="00715F7F" w:rsidRPr="00715F7F" w:rsidRDefault="00715F7F" w:rsidP="00715F7F">
      <w:pPr>
        <w:snapToGrid w:val="0"/>
        <w:spacing w:line="400" w:lineRule="exact"/>
        <w:ind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>(</w:t>
      </w:r>
      <w:r w:rsidRPr="00715F7F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)</w:t>
      </w:r>
      <w:r w:rsidRPr="00715F7F">
        <w:rPr>
          <w:rFonts w:hint="eastAsia"/>
          <w:snapToGrid w:val="0"/>
        </w:rPr>
        <w:t xml:space="preserve">　関係事業者との取引の状況に関する報告書（法第51条第１項に規定する関係</w:t>
      </w:r>
    </w:p>
    <w:p w:rsidR="00715F7F" w:rsidRPr="00715F7F" w:rsidRDefault="00715F7F" w:rsidP="00715F7F">
      <w:pPr>
        <w:snapToGrid w:val="0"/>
        <w:spacing w:line="400" w:lineRule="exact"/>
        <w:ind w:firstLineChars="400" w:firstLine="840"/>
        <w:rPr>
          <w:snapToGrid w:val="0"/>
        </w:rPr>
      </w:pPr>
      <w:r w:rsidRPr="00715F7F">
        <w:rPr>
          <w:rFonts w:hint="eastAsia"/>
          <w:snapToGrid w:val="0"/>
        </w:rPr>
        <w:t>事業者との取引がある場合に限る。）</w:t>
      </w:r>
    </w:p>
    <w:p w:rsidR="000D1821" w:rsidRDefault="00715F7F" w:rsidP="00715F7F">
      <w:pPr>
        <w:snapToGrid w:val="0"/>
        <w:spacing w:line="40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(</w:t>
      </w:r>
      <w:r w:rsidRPr="00715F7F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)</w:t>
      </w:r>
      <w:r w:rsidR="000D1821">
        <w:rPr>
          <w:rFonts w:hint="eastAsia"/>
          <w:snapToGrid w:val="0"/>
        </w:rPr>
        <w:t xml:space="preserve">　監事の監査報告書</w:t>
      </w:r>
    </w:p>
    <w:p w:rsidR="00715F7F" w:rsidRPr="00715F7F" w:rsidRDefault="00715F7F" w:rsidP="00715F7F">
      <w:pPr>
        <w:snapToGrid w:val="0"/>
        <w:spacing w:line="40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(</w:t>
      </w:r>
      <w:r w:rsidRPr="00715F7F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)</w:t>
      </w:r>
      <w:r w:rsidRPr="00715F7F">
        <w:rPr>
          <w:rFonts w:hint="eastAsia"/>
          <w:snapToGrid w:val="0"/>
        </w:rPr>
        <w:t xml:space="preserve">　法第51条第２項の医療法人にあつては、公認会計士又は監査法人の監査報告書</w:t>
      </w:r>
    </w:p>
    <w:p w:rsidR="000D1821" w:rsidRDefault="00715F7F" w:rsidP="00715F7F">
      <w:pPr>
        <w:snapToGrid w:val="0"/>
        <w:spacing w:line="400" w:lineRule="exact"/>
        <w:ind w:left="840" w:hanging="840"/>
        <w:rPr>
          <w:snapToGrid w:val="0"/>
        </w:rPr>
      </w:pPr>
      <w:r w:rsidRPr="00715F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(</w:t>
      </w:r>
      <w:r w:rsidRPr="00715F7F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)</w:t>
      </w:r>
      <w:r>
        <w:rPr>
          <w:snapToGrid w:val="0"/>
        </w:rPr>
        <w:t xml:space="preserve"> </w:t>
      </w:r>
      <w:r w:rsidR="000D1821">
        <w:rPr>
          <w:rFonts w:hint="eastAsia"/>
          <w:snapToGrid w:val="0"/>
        </w:rPr>
        <w:t>社会医療法人にあつては、法第</w:t>
      </w:r>
      <w:r w:rsidR="000D1821">
        <w:rPr>
          <w:snapToGrid w:val="0"/>
        </w:rPr>
        <w:t>42</w:t>
      </w:r>
      <w:r w:rsidR="000D1821">
        <w:rPr>
          <w:rFonts w:hint="eastAsia"/>
          <w:snapToGrid w:val="0"/>
        </w:rPr>
        <w:t>条の２第１項第１号から第６号までの要件に該当する旨を説明する書類</w:t>
      </w:r>
    </w:p>
    <w:p w:rsidR="000D1821" w:rsidRDefault="000D1821">
      <w:pPr>
        <w:snapToGrid w:val="0"/>
        <w:spacing w:line="4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 w:rsidR="00715F7F"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社会医療法人債を発行した医療法人にあつては、次の書類</w:t>
      </w:r>
    </w:p>
    <w:p w:rsidR="000D1821" w:rsidRDefault="000D1821">
      <w:pPr>
        <w:snapToGrid w:val="0"/>
        <w:spacing w:line="4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　イ　純資産変動計算書</w:t>
      </w:r>
    </w:p>
    <w:p w:rsidR="000D1821" w:rsidRDefault="000D1821">
      <w:pPr>
        <w:snapToGrid w:val="0"/>
        <w:spacing w:line="4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　ロ　キャッシュ・フロー計算書</w:t>
      </w:r>
    </w:p>
    <w:p w:rsidR="000D1821" w:rsidRDefault="000D1821">
      <w:pPr>
        <w:snapToGrid w:val="0"/>
        <w:spacing w:line="4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　ハ　附属明細表</w:t>
      </w:r>
    </w:p>
    <w:p w:rsidR="000D1821" w:rsidRDefault="000D1821">
      <w:pPr>
        <w:snapToGrid w:val="0"/>
        <w:spacing w:line="400" w:lineRule="exact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715F7F">
        <w:rPr>
          <w:rFonts w:hint="eastAsia"/>
          <w:snapToGrid w:val="0"/>
        </w:rPr>
        <w:t>(</w:t>
      </w:r>
      <w:r w:rsidR="00715F7F" w:rsidRPr="00715F7F">
        <w:rPr>
          <w:rFonts w:hint="eastAsia"/>
          <w:snapToGrid w:val="0"/>
        </w:rPr>
        <w:t>10</w:t>
      </w:r>
      <w:r w:rsidR="00715F7F">
        <w:rPr>
          <w:rFonts w:hint="eastAsia"/>
          <w:snapToGrid w:val="0"/>
        </w:rPr>
        <w:t>)</w:t>
      </w:r>
      <w:r w:rsidR="00715F7F" w:rsidRPr="00715F7F">
        <w:rPr>
          <w:rFonts w:hint="eastAsia"/>
          <w:snapToGrid w:val="0"/>
        </w:rPr>
        <w:t xml:space="preserve">　法第51条第</w:t>
      </w:r>
      <w:r w:rsidR="00F859DB">
        <w:rPr>
          <w:rFonts w:hint="eastAsia"/>
          <w:snapToGrid w:val="0"/>
        </w:rPr>
        <w:t>２項の医療法人（社会医療法人債を発行した医療法人を除く。）にあ</w:t>
      </w:r>
      <w:bookmarkStart w:id="0" w:name="_GoBack"/>
      <w:bookmarkEnd w:id="0"/>
      <w:r w:rsidR="00F859DB">
        <w:rPr>
          <w:rFonts w:hint="eastAsia"/>
          <w:snapToGrid w:val="0"/>
        </w:rPr>
        <w:t>つ</w:t>
      </w:r>
      <w:r w:rsidR="00715F7F" w:rsidRPr="00715F7F">
        <w:rPr>
          <w:rFonts w:hint="eastAsia"/>
          <w:snapToGrid w:val="0"/>
        </w:rPr>
        <w:t>ては、純資産変動計算書及び附属明細表</w:t>
      </w:r>
    </w:p>
    <w:sectPr w:rsidR="000D1821" w:rsidSect="00715F7F">
      <w:type w:val="continuous"/>
      <w:pgSz w:w="11906" w:h="16838" w:code="9"/>
      <w:pgMar w:top="1420" w:right="1460" w:bottom="269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CF" w:rsidRDefault="007B48CF">
      <w:r>
        <w:separator/>
      </w:r>
    </w:p>
  </w:endnote>
  <w:endnote w:type="continuationSeparator" w:id="0">
    <w:p w:rsidR="007B48CF" w:rsidRDefault="007B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CF" w:rsidRDefault="007B48CF">
      <w:r>
        <w:separator/>
      </w:r>
    </w:p>
  </w:footnote>
  <w:footnote w:type="continuationSeparator" w:id="0">
    <w:p w:rsidR="007B48CF" w:rsidRDefault="007B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1821"/>
    <w:rsid w:val="000D1821"/>
    <w:rsid w:val="001453A2"/>
    <w:rsid w:val="00715F7F"/>
    <w:rsid w:val="007B48CF"/>
    <w:rsid w:val="009D2F7B"/>
    <w:rsid w:val="00B20384"/>
    <w:rsid w:val="00F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08A18"/>
  <w14:defaultImageDpi w14:val="0"/>
  <w15:docId w15:val="{DDB30717-5F7E-457E-8AF5-FC2C9841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85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様式第32号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</dc:title>
  <dc:subject> </dc:subject>
  <dc:creator>第一法規株式会社</dc:creator>
  <cp:keywords> </cp:keywords>
  <dc:description> </dc:description>
  <cp:lastModifiedBy>user</cp:lastModifiedBy>
  <cp:revision>4</cp:revision>
  <cp:lastPrinted>2025-03-28T06:49:00Z</cp:lastPrinted>
  <dcterms:created xsi:type="dcterms:W3CDTF">2025-03-28T06:18:00Z</dcterms:created>
  <dcterms:modified xsi:type="dcterms:W3CDTF">2025-03-28T06:49:00Z</dcterms:modified>
</cp:coreProperties>
</file>